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ӘЛ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ФАРАБИ АТЫНДАҒЫ ҚАЗАҚ ҰЛТТЫҚ УНИВЕРСИТЕТІ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ЖОҒАРЫ ОҚУ ОРНЫНА ДЕЙІНГІ БІЛІМ БЕРУ ФАКУЛЬТЕТІ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КОЛЛЕДЖ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1019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38"/>
        <w:gridCol w:w="161"/>
      </w:tblGrid>
      <w:tr>
        <w:tblPrEx>
          <w:shd w:val="clear" w:color="auto" w:fill="ced7e7"/>
        </w:tblPrEx>
        <w:trPr>
          <w:trHeight w:val="1613" w:hRule="atLeast"/>
        </w:trPr>
        <w:tc>
          <w:tcPr>
            <w:tcW w:type="dxa" w:w="100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spacing w:before="0" w:after="0"/>
              <w:jc w:val="right"/>
              <w:rPr>
                <w:rFonts w:ascii="Times New Roman" w:cs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БЕКІТЕМІН</w:t>
              <w:br w:type="textWrapping"/>
              <w:t xml:space="preserve">Директордың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ОӘЖ орынбасары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 </w:t>
            </w:r>
          </w:p>
          <w:p>
            <w:pPr>
              <w:pStyle w:val="heading 1"/>
              <w:spacing w:before="0" w:after="0"/>
              <w:jc w:val="right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__________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 Аппакова М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  <w:lang w:val="ru-RU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"___" ___________20___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</w:rPr>
            </w:r>
          </w:p>
        </w:tc>
      </w:tr>
    </w:tbl>
    <w:p>
      <w:pPr>
        <w:pStyle w:val="Normal.0"/>
        <w:spacing w:after="0" w:line="240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КҮНТІЗБЕЛІК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ТАҚЫРЫПТЫҚ ЖОСПАР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-202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оқу жылы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Семестр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1-2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Модуль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пәннің атауы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Ағылшын тілі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Мамандық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bookmarkStart w:name="z24" w:id="0"/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06130100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Бағдарламалық қамтамасыз ету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түрлері бойынша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  <w:bookmarkEnd w:id="0"/>
    </w:p>
    <w:p>
      <w:pPr>
        <w:pStyle w:val="Normal.0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Біліктілік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4S06130103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Бағдарламалық қамтамасыздандыруды құрастырушысы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Курс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 1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Топ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-10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Сағат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кредит саны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Күзгі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96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сағат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Оқытушы 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________________ 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Рахметолла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Р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          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                      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Оқу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әдістемелік комиссияның отырысында қаралды 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ж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"31"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тамыз  №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хаттама </w:t>
      </w:r>
    </w:p>
    <w:p>
      <w:pPr>
        <w:pStyle w:val="Normal.0"/>
        <w:spacing w:after="0"/>
        <w:sectPr>
          <w:headerReference w:type="default" r:id="rId4"/>
          <w:footerReference w:type="default" r:id="rId5"/>
          <w:pgSz w:w="11900" w:h="16840" w:orient="portrait"/>
          <w:pgMar w:top="1134" w:right="425" w:bottom="1134" w:left="1276" w:header="708" w:footer="708"/>
          <w:bidi w:val="0"/>
        </w:sect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Төраға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________________            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Рысбекова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Б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А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96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66"/>
        <w:gridCol w:w="1101"/>
        <w:gridCol w:w="4235"/>
        <w:gridCol w:w="593"/>
        <w:gridCol w:w="917"/>
        <w:gridCol w:w="1193"/>
        <w:gridCol w:w="517"/>
      </w:tblGrid>
      <w:tr>
        <w:tblPrEx>
          <w:shd w:val="clear" w:color="auto" w:fill="cdd4e9"/>
        </w:tblPrEx>
        <w:trPr>
          <w:trHeight w:val="2181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№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0" w:line="240" w:lineRule="auto"/>
              <w:ind w:left="20" w:firstLine="0"/>
              <w:rPr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Тақы</w:t>
            </w:r>
          </w:p>
          <w:p>
            <w:pPr>
              <w:pStyle w:val="Normal.0"/>
              <w:bidi w:val="0"/>
              <w:spacing w:after="20" w:line="240" w:lineRule="auto"/>
              <w:ind w:left="2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рыпты оқыту</w:t>
            </w:r>
          </w:p>
          <w:p>
            <w:pPr>
              <w:pStyle w:val="Normal.0"/>
              <w:bidi w:val="0"/>
              <w:spacing w:after="20" w:line="240" w:lineRule="auto"/>
              <w:ind w:left="2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дың күнтізбелік мерзі</w:t>
            </w:r>
          </w:p>
          <w:p>
            <w:pPr>
              <w:pStyle w:val="Normal.0"/>
              <w:bidi w:val="0"/>
              <w:spacing w:after="20" w:line="240" w:lineRule="auto"/>
              <w:ind w:left="2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мі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Бөлім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тақырып атауы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Сағаттар саны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Сабақ типі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Үй тапсырмасы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0" w:line="240" w:lineRule="auto"/>
              <w:ind w:left="2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Ескерту</w:t>
            </w:r>
          </w:p>
          <w:p>
            <w:pPr>
              <w:pStyle w:val="Normal.0"/>
              <w:bidi w:val="0"/>
              <w:spacing w:after="20" w:line="240" w:lineRule="auto"/>
              <w:ind w:left="2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Қойылатын балл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семестр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Unit 1. IT: pros and cons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05.09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08.09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Theme 1. Introduction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08.09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0"/>
                <w:sz w:val="24"/>
                <w:szCs w:val="24"/>
                <w:shd w:val="nil" w:color="auto" w:fill="auto"/>
                <w:rtl w:val="0"/>
                <w:lang w:val="en-US"/>
              </w:rPr>
              <w:t>Theme 2. Interesting facts about IT (storytelling)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12.09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15.09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Theme 3. WWW Making PPT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15.09/19.09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Theme 4. Writing an article </w:t>
            </w:r>
            <w:r>
              <w:rPr>
                <w:rFonts w:ascii="Times New Roman" w:hAnsi="Times New Roman" w:hint="default"/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“</w:t>
            </w:r>
            <w:r>
              <w:rPr>
                <w:rFonts w:ascii="Times New Roman" w:hAnsi="Times New Roman"/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Meta</w:t>
            </w:r>
            <w:r>
              <w:rPr>
                <w:rFonts w:ascii="Times New Roman" w:hAnsi="Times New Roman" w:hint="default"/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”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22.09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Theme 5. Progress Check 1 (Test)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тест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Unit 2. Natural Disasters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22.09/26.09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Theme 1. Environmental Issues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29.09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Theme 2. Global Warming Topic Vocabulary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03.10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06.10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Theme 3. Focus on Kazakhstan: reporting on the causes and consequences of natural disasters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Unit 3. Virtual Reality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06.10/10.10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Theme 1. Mobile applications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10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.10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2. Gamification (discussion)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11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13.10/17.10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3. Advantages of the Web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12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20.10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4. CLIL. Project work "Virtual Reality Exhibition"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презентация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13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24.10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/>
                <w:spacing w:val="2"/>
                <w:sz w:val="24"/>
                <w:szCs w:val="24"/>
                <w:rtl w:val="0"/>
                <w:lang w:val="ru-RU"/>
              </w:rPr>
              <w:t>27.10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</w:pPr>
            <w:r>
              <w:rPr>
                <w:rFonts w:ascii="Times New Roman" w:hAnsi="Times New Roman"/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5. Progress Check 3 (Writing an article "History of "Apple"")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14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27.10</w:t>
            </w:r>
          </w:p>
        </w:tc>
        <w:tc>
          <w:tcPr>
            <w:tcW w:type="dxa" w:w="69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Аралық бақылау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rtl w:val="0"/>
                <w:lang w:val="ru-RU"/>
              </w:rPr>
              <w:t xml:space="preserve"> №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15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Барлығы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50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Unit 4. Mining and Environment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15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31.10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03.11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Theme 1. Mining and Sediments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16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03.11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2. Advantages and disadvantages of Plastics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17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07.11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10.11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0"/>
                <w:sz w:val="24"/>
                <w:szCs w:val="24"/>
                <w:shd w:val="nil" w:color="auto" w:fill="auto"/>
                <w:rtl w:val="0"/>
                <w:lang w:val="en-US"/>
              </w:rPr>
              <w:t>Theme 3. A scientific video review. Reported Speech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18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10.11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Theme 4. BOOPPPS. "Karachaganak Field"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14.11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Theme 5. Progress Check 4 (Vocabulary review)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Unit 5. Reading for pleasure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20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17.11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Theme 1. Reading a non-fiction text "What is "Gamification?"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21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21.11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24.11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Theme 2. "Kanysh Satbaev" Skimming reading.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22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24.11/28.11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Theme 3. Giving advice on how to reduce stress (psychology). Simple Passive Voice Tenses.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23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01.12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Theme 4. Pros and cons of reading a book. Writing a blog post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Unit 6. Electronics and automation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24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05.12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08.12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Theme 1. Functions of mechatronics (Mind-map)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25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08.12/12.12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Theme 2. Use of English. Relative clauses, determiners and quantifiers. Creative people (Geology,Engineering,IT)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26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15.12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Theme 3. Reading biographies of famous people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27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19.12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22.12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Theme 4. The process of welding (Analysing video)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28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22.12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26.12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Theme 5. Progress Check 6 (Test)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тест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29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.12</w:t>
            </w:r>
          </w:p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Аралық бақылау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№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7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15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Барлығы</w:t>
            </w:r>
          </w:p>
        </w:tc>
        <w:tc>
          <w:tcPr>
            <w:tcW w:type="dxa" w:w="27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50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семестр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бойынша барлығы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2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семестр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Unit 7. Breakthrough technologie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30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Theme 1. Nanotechnology Making PPT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31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2. Robotics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32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</w:pPr>
            <w:r>
              <w:rPr>
                <w:rFonts w:ascii="Times New Roman" w:hAnsi="Times New Roman"/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3. Progress Check 4 (Vocabulary review) 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Unit 8. Energy X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33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Theme 1. Grammar in context. Conditional sentences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2. A scientific video review (physics, biology, economics)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35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3. "Solar Energy" Skimming reading.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36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Theme 4. Progress Check 8 (Writing an opinion essay)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Unit 9. Materials Production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37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Theme 1. Grammar in context. Active and Passive Voice Perfect forms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38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2. "Floor Materials" Skimming reading.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39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3. Future Continuous Tense. A future city design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40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4. Dream House: Design a home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41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0"/>
                <w:sz w:val="24"/>
                <w:szCs w:val="24"/>
                <w:shd w:val="nil" w:color="auto" w:fill="auto"/>
                <w:rtl w:val="0"/>
                <w:lang w:val="en-US"/>
              </w:rPr>
              <w:t>Theme 5 "Office Paper Production "Making PPT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42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</w:pPr>
            <w:r>
              <w:rPr>
                <w:rFonts w:ascii="Times New Roman" w:hAnsi="Times New Roman"/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6. Progress Check 9 (Test)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43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Аралық бақылау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rtl w:val="0"/>
                <w:lang w:val="ru-RU"/>
              </w:rPr>
              <w:t xml:space="preserve"> №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15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Барлығы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50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Unit 10. Work and inventions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44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Theme 1. Investigating the world of Digital Devices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45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Theme 2. Considering success in oil business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Unit 11. Architecture and Construction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46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1. "Cement"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47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Theme 2. "Ancient architecture" Making PPT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48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Theme 3. "The history of Engines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’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Skimming reading.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49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Theme 4. Progress Check 4 (Vocabulary review)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2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Unit 12. Transport for Tomorrow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50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Theme 1. "City Transport" Skimming reading.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Дәріс сабағы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51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Theme 2. Aircraft (Analysing video)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52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Theme 3. Producing information leaflets about "Car sharing"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53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Theme 4. Writing an essay "Elon Musk Phenomenon"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54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Theme 5. Making Transport Map of your town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аралас сабақ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Тәжірибелік сабақ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55</w:t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Аралық бақылау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№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15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Барлығы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50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2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  <w:lang w:val="en-US"/>
              </w:rPr>
              <w:t>семестр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бойынша барлығы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100</w:t>
            </w:r>
          </w:p>
        </w:tc>
      </w:tr>
    </w:tbl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cs="Times New Roman" w:hAnsi="Times New Roman" w:eastAsia="Times New Roman"/>
          <w:lang w:val="en-US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6"/>
      <w:pgSz w:w="11900" w:h="16840" w:orient="portrait"/>
      <w:pgMar w:top="567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